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f5716338f4f229ec88973d227bc64a04c164f"/>
    <w:p>
      <w:pPr>
        <w:pStyle w:val="Heading3"/>
      </w:pPr>
      <w:r>
        <w:t xml:space="preserve">Студенты с Дмитровского одержали победу в Лужниках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iCs/>
          <w:i/>
          <w:bCs/>
          <w:b/>
        </w:rPr>
        <w:t xml:space="preserve">15.07.2025 Студенческий спортивный клуб «Юность» Колледжа сферы услуг № 10 принял участие в Московских функциональных играх в рамках Дня Московского спорта и занял первое место в соревнованиях «Юные титаны» среди всех студенческих команд Москвы. Об этом сообщила администрация КСУ № 10.</w:t>
      </w:r>
    </w:p>
    <w:p>
      <w:pPr>
        <w:pStyle w:val="BodyText"/>
      </w:pPr>
      <w:r>
        <w:t xml:space="preserve">«Студенты показали блестящий результат, а после дополнительной проверки итогов были признаны сильнейшими. Они получили заслуженные золотые награды, что является подтверждением их спортивного мастерства и командного духа», — рассказали в администрации.</w:t>
      </w:r>
    </w:p>
    <w:p>
      <w:pPr>
        <w:pStyle w:val="BodyText"/>
      </w:pPr>
      <w:r>
        <w:t xml:space="preserve">Кроме того, ССК «Юность» получила официальную награду за победу в соревнованиях «Юные титаны», которые проходили в мае в рамках Фестиваля школьного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http://timiryazevskiy.mos.ru/presscenter/news/detail/13104601.html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104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104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2025-07-15T08:50:44Z</dcterms:created>
  <dcterms:modified xsi:type="dcterms:W3CDTF">2025-07-15T08:50:44Z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